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AAF6" w14:textId="77777777" w:rsidR="00DE6F97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077079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412D5DEF" w14:textId="77777777" w:rsidR="008D75CD" w:rsidRPr="00E5339B" w:rsidRDefault="008D75CD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04796701" w14:textId="77777777"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40714849" w14:textId="241AA485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2004A2">
        <w:rPr>
          <w:rFonts w:asciiTheme="minorHAnsi" w:hAnsiTheme="minorHAnsi" w:cs="Arial"/>
          <w:b/>
          <w:lang w:val="en-ZA"/>
        </w:rPr>
        <w:t>22</w:t>
      </w:r>
      <w:r w:rsidR="008D75CD">
        <w:rPr>
          <w:rFonts w:asciiTheme="minorHAnsi" w:hAnsiTheme="minorHAnsi" w:cs="Arial"/>
          <w:b/>
          <w:lang w:val="en-ZA"/>
        </w:rPr>
        <w:t xml:space="preserve"> November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2004A2">
        <w:rPr>
          <w:rFonts w:asciiTheme="minorHAnsi" w:hAnsiTheme="minorHAnsi" w:cs="Arial"/>
          <w:b/>
          <w:lang w:val="en-ZA"/>
        </w:rPr>
        <w:t>22</w:t>
      </w:r>
    </w:p>
    <w:p w14:paraId="54EEF7D4" w14:textId="77777777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EA65BA7" w14:textId="77777777"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E07EBB">
        <w:rPr>
          <w:rFonts w:asciiTheme="minorHAnsi" w:hAnsiTheme="minorHAnsi"/>
          <w:lang w:val="en-ZA"/>
        </w:rPr>
        <w:t>Repurchase of Securities</w:t>
      </w:r>
      <w:r w:rsidRPr="00224F2C">
        <w:rPr>
          <w:rFonts w:asciiTheme="minorHAnsi" w:hAnsiTheme="minorHAnsi"/>
          <w:lang w:val="en-ZA"/>
        </w:rPr>
        <w:tab/>
      </w:r>
    </w:p>
    <w:p w14:paraId="7F16F520" w14:textId="38C336CB"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2004A2" w:rsidRPr="002004A2">
        <w:rPr>
          <w:rFonts w:asciiTheme="minorHAnsi" w:hAnsiTheme="minorHAnsi" w:cs="Arial"/>
          <w:b/>
          <w:iCs/>
          <w:lang w:val="en-ZA"/>
        </w:rPr>
        <w:t>BLUE DIAMOND X INVESTMENTS (RF) (PTY) LTD</w:t>
      </w:r>
      <w:r w:rsidR="008D75CD" w:rsidRPr="002004A2">
        <w:rPr>
          <w:rFonts w:asciiTheme="minorHAnsi" w:hAnsiTheme="minorHAnsi" w:cs="Arial"/>
          <w:b/>
          <w:iCs/>
          <w:lang w:val="en-ZA"/>
        </w:rPr>
        <w:t xml:space="preserve"> </w:t>
      </w:r>
      <w:r w:rsidRPr="002004A2">
        <w:rPr>
          <w:rFonts w:asciiTheme="minorHAnsi" w:hAnsiTheme="minorHAnsi" w:cs="Arial"/>
          <w:b/>
          <w:iCs/>
          <w:lang w:val="en-ZA"/>
        </w:rPr>
        <w:t>–</w:t>
      </w:r>
      <w:r w:rsidR="002004A2">
        <w:rPr>
          <w:rFonts w:asciiTheme="minorHAnsi" w:hAnsiTheme="minorHAnsi" w:cs="Arial"/>
          <w:b/>
          <w:iCs/>
          <w:lang w:val="en-ZA"/>
        </w:rPr>
        <w:t xml:space="preserve"> </w:t>
      </w:r>
      <w:r w:rsidRPr="002004A2">
        <w:rPr>
          <w:rFonts w:asciiTheme="minorHAnsi" w:hAnsiTheme="minorHAnsi" w:cs="Arial"/>
          <w:b/>
          <w:iCs/>
          <w:lang w:val="en-ZA"/>
        </w:rPr>
        <w:t>“</w:t>
      </w:r>
      <w:r w:rsidR="002004A2" w:rsidRPr="002004A2">
        <w:rPr>
          <w:rFonts w:asciiTheme="minorHAnsi" w:hAnsiTheme="minorHAnsi" w:cs="Arial"/>
          <w:b/>
          <w:iCs/>
          <w:lang w:val="en-ZA"/>
        </w:rPr>
        <w:t>BDX31</w:t>
      </w:r>
      <w:r w:rsidRPr="002004A2">
        <w:rPr>
          <w:rFonts w:asciiTheme="minorHAnsi" w:hAnsiTheme="minorHAnsi" w:cs="Arial"/>
          <w:b/>
          <w:iCs/>
          <w:lang w:val="en-ZA"/>
        </w:rPr>
        <w:t>”)</w:t>
      </w:r>
    </w:p>
    <w:p w14:paraId="2EC6B65A" w14:textId="77777777"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14:paraId="184E5990" w14:textId="77777777"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14:paraId="10CEAC00" w14:textId="77777777"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14:paraId="63A948CD" w14:textId="1FC46C3F"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2004A2" w:rsidRPr="002004A2">
        <w:rPr>
          <w:rFonts w:asciiTheme="minorHAnsi" w:hAnsiTheme="minorHAnsi" w:cs="Arial"/>
          <w:b/>
          <w:iCs/>
          <w:lang w:val="en-ZA"/>
        </w:rPr>
        <w:t xml:space="preserve">BLUE DIAMOND X INVESTMENTS (RF) (PTY) LTD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E07EBB">
        <w:rPr>
          <w:rFonts w:asciiTheme="minorHAnsi" w:hAnsiTheme="minorHAnsi"/>
          <w:lang w:val="en-ZA"/>
        </w:rPr>
        <w:t>Repurchase of Securities</w:t>
      </w:r>
      <w:r w:rsidR="00E07EBB" w:rsidRPr="003A5C94">
        <w:rPr>
          <w:rFonts w:asciiTheme="minorHAnsi" w:hAnsiTheme="minorHAnsi"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of the below notes effective </w:t>
      </w:r>
      <w:r w:rsidR="002004A2">
        <w:rPr>
          <w:rFonts w:asciiTheme="minorHAnsi" w:hAnsiTheme="minorHAnsi"/>
          <w:lang w:val="en-ZA"/>
        </w:rPr>
        <w:t>5 December 2022</w:t>
      </w:r>
      <w:r w:rsidRPr="003A5C94">
        <w:rPr>
          <w:rFonts w:asciiTheme="minorHAnsi" w:hAnsiTheme="minorHAnsi"/>
          <w:b/>
          <w:lang w:val="en-ZA"/>
        </w:rPr>
        <w:t>.</w:t>
      </w:r>
    </w:p>
    <w:p w14:paraId="705AC147" w14:textId="77777777" w:rsidR="00E07EBB" w:rsidRPr="003A5C94" w:rsidRDefault="00E07EBB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14:paraId="64B5B4B5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14:paraId="043EA49E" w14:textId="77777777" w:rsidTr="00614B83">
        <w:trPr>
          <w:jc w:val="center"/>
        </w:trPr>
        <w:tc>
          <w:tcPr>
            <w:tcW w:w="1871" w:type="dxa"/>
          </w:tcPr>
          <w:p w14:paraId="29E25D98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6C2D61E3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E07EBB" w:rsidRPr="003A5C94">
              <w:rPr>
                <w:rFonts w:asciiTheme="minorHAnsi" w:eastAsia="Times New Roman" w:hAnsiTheme="minorHAnsi"/>
                <w:b/>
                <w:lang w:val="en-ZA"/>
              </w:rPr>
              <w:t>Re</w:t>
            </w:r>
            <w:r w:rsidR="00E07EBB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14:paraId="24114138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44FFCFA5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E07EBB" w:rsidRPr="003A5C94">
              <w:rPr>
                <w:rFonts w:asciiTheme="minorHAnsi" w:eastAsia="Times New Roman" w:hAnsiTheme="minorHAnsi"/>
                <w:b/>
                <w:lang w:val="en-ZA"/>
              </w:rPr>
              <w:t>Re</w:t>
            </w:r>
            <w:r w:rsidR="00E07EBB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</w:p>
          <w:p w14:paraId="24CDBFAA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14:paraId="5CE90CFE" w14:textId="77777777" w:rsidTr="00614B83">
        <w:trPr>
          <w:jc w:val="center"/>
        </w:trPr>
        <w:tc>
          <w:tcPr>
            <w:tcW w:w="1871" w:type="dxa"/>
          </w:tcPr>
          <w:p w14:paraId="723DFC4A" w14:textId="6CCF4EAF" w:rsidR="00DE6F97" w:rsidRPr="003A5C94" w:rsidRDefault="002004A2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BDX31</w:t>
            </w:r>
            <w:r w:rsidR="00E07EBB">
              <w:rPr>
                <w:rFonts w:asciiTheme="minorHAnsi" w:hAnsiTheme="minorHAnsi" w:cs="Arial"/>
                <w:b/>
                <w:i/>
                <w:lang w:val="en-ZA"/>
              </w:rPr>
              <w:t xml:space="preserve"> – ZAG000</w:t>
            </w:r>
            <w:r w:rsidR="00C76E68">
              <w:rPr>
                <w:rFonts w:asciiTheme="minorHAnsi" w:hAnsiTheme="minorHAnsi" w:cs="Arial"/>
                <w:b/>
                <w:i/>
                <w:lang w:val="en-ZA"/>
              </w:rPr>
              <w:t>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61563</w:t>
            </w:r>
          </w:p>
        </w:tc>
        <w:tc>
          <w:tcPr>
            <w:tcW w:w="2925" w:type="dxa"/>
          </w:tcPr>
          <w:p w14:paraId="4F049A3E" w14:textId="30B6CA94" w:rsidR="00DE6F97" w:rsidRPr="003A5C94" w:rsidRDefault="00E07EBB" w:rsidP="008D75C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2004A2">
              <w:rPr>
                <w:rFonts w:asciiTheme="minorHAnsi" w:eastAsia="Times New Roman" w:hAnsiTheme="minorHAnsi"/>
                <w:lang w:val="en-ZA"/>
              </w:rPr>
              <w:t>3</w:t>
            </w:r>
            <w:r w:rsidR="008D75CD">
              <w:rPr>
                <w:rFonts w:asciiTheme="minorHAnsi" w:eastAsia="Times New Roman" w:hAnsiTheme="minorHAnsi"/>
                <w:lang w:val="en-ZA"/>
              </w:rPr>
              <w:t>50,000,000</w:t>
            </w:r>
          </w:p>
        </w:tc>
        <w:tc>
          <w:tcPr>
            <w:tcW w:w="399" w:type="dxa"/>
          </w:tcPr>
          <w:p w14:paraId="7E9E23FF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13D7E7EC" w14:textId="716131DF" w:rsidR="00DE6F97" w:rsidRPr="003A5C94" w:rsidRDefault="00E07EBB" w:rsidP="008D75C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 w:rsidRPr="008D75CD">
              <w:rPr>
                <w:rFonts w:asciiTheme="minorHAnsi" w:eastAsia="Times New Roman" w:hAnsiTheme="minorHAnsi"/>
                <w:lang w:val="en-ZA"/>
              </w:rPr>
              <w:t>R</w:t>
            </w:r>
            <w:r w:rsidRPr="008D75CD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004A2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14:paraId="73A45851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14:paraId="02DD18C9" w14:textId="77777777"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14:paraId="770C8625" w14:textId="77777777"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36834350" w14:textId="77777777"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14:paraId="64BA2702" w14:textId="77777777" w:rsidR="004E74DB" w:rsidRDefault="004E74DB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00F1144F" w14:textId="77777777" w:rsidR="00DE6F97" w:rsidRPr="003A5C94" w:rsidRDefault="004E74DB" w:rsidP="004E74D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4E74DB">
        <w:rPr>
          <w:rFonts w:asciiTheme="minorHAnsi" w:hAnsiTheme="minorHAnsi" w:cs="Arial"/>
          <w:lang w:val="en-ZA"/>
        </w:rPr>
        <w:t>Corporate Actions</w:t>
      </w:r>
      <w:r w:rsidRPr="004E74DB">
        <w:rPr>
          <w:rFonts w:asciiTheme="minorHAnsi" w:hAnsiTheme="minorHAnsi" w:cs="Arial"/>
          <w:lang w:val="en-ZA"/>
        </w:rPr>
        <w:tab/>
        <w:t xml:space="preserve">       </w:t>
      </w:r>
      <w:r w:rsidRPr="004E74DB">
        <w:rPr>
          <w:rFonts w:asciiTheme="minorHAnsi" w:hAnsiTheme="minorHAnsi" w:cs="Arial"/>
          <w:lang w:val="en-ZA"/>
        </w:rPr>
        <w:tab/>
        <w:t xml:space="preserve">          JSE</w:t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  <w:t xml:space="preserve">      +27 11 5207000</w:t>
      </w:r>
    </w:p>
    <w:p w14:paraId="3BA4C675" w14:textId="77777777"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3B5E5358" w14:textId="77777777"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B0222" w14:textId="77777777" w:rsidR="00A15A07" w:rsidRDefault="00A15A07">
      <w:r>
        <w:separator/>
      </w:r>
    </w:p>
  </w:endnote>
  <w:endnote w:type="continuationSeparator" w:id="0">
    <w:p w14:paraId="52E48346" w14:textId="77777777"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51AFE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58C94542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14:paraId="3C72DDA7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1DAE1FFE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779E2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14:paraId="53BEBFB7" w14:textId="77777777" w:rsidTr="002A3A0B">
      <w:tc>
        <w:tcPr>
          <w:tcW w:w="3953" w:type="dxa"/>
        </w:tcPr>
        <w:p w14:paraId="300B81DC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 wp14:anchorId="05F9D2FB" wp14:editId="5C1FA1C7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14:paraId="44819596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3A546BF7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57CDB947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017EF" w14:textId="77777777" w:rsidR="00A15A07" w:rsidRDefault="00A15A07">
      <w:r>
        <w:separator/>
      </w:r>
    </w:p>
  </w:footnote>
  <w:footnote w:type="continuationSeparator" w:id="0">
    <w:p w14:paraId="72535EB3" w14:textId="77777777"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3400" w14:textId="77777777"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2AB3E6FA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6BA8" w14:textId="77777777" w:rsidR="007D6EAF" w:rsidRDefault="002004A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5E8E556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448E2AC8" w14:textId="77777777" w:rsidR="007D6EAF" w:rsidRDefault="007D6EAF" w:rsidP="00EF6146">
                <w:pPr>
                  <w:jc w:val="right"/>
                </w:pPr>
              </w:p>
              <w:p w14:paraId="1D0C0C2E" w14:textId="77777777" w:rsidR="007D6EAF" w:rsidRDefault="007D6EAF" w:rsidP="00EF6146">
                <w:pPr>
                  <w:jc w:val="right"/>
                </w:pPr>
              </w:p>
              <w:p w14:paraId="723C0C29" w14:textId="77777777" w:rsidR="007D6EAF" w:rsidRDefault="007D6EAF" w:rsidP="00EF6146">
                <w:pPr>
                  <w:jc w:val="right"/>
                </w:pPr>
              </w:p>
              <w:p w14:paraId="04AB7DBB" w14:textId="77777777" w:rsidR="007D6EAF" w:rsidRDefault="007D6EAF" w:rsidP="00EF6146">
                <w:pPr>
                  <w:jc w:val="right"/>
                </w:pPr>
              </w:p>
              <w:p w14:paraId="420313B9" w14:textId="77777777" w:rsidR="007D6EAF" w:rsidRDefault="007D6EAF" w:rsidP="00EF6146">
                <w:pPr>
                  <w:jc w:val="right"/>
                </w:pPr>
              </w:p>
              <w:p w14:paraId="0B18812B" w14:textId="77777777" w:rsidR="007D6EAF" w:rsidRDefault="007D6EAF" w:rsidP="00EF6146">
                <w:pPr>
                  <w:jc w:val="right"/>
                </w:pPr>
              </w:p>
              <w:p w14:paraId="462003BF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0E36C11A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553C87E8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0515652A" wp14:editId="20D6B761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659AB28C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36DCE81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3C1A9C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79C14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9D2570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561EFD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93A5FA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77551D64" w14:textId="77777777">
      <w:trPr>
        <w:trHeight w:hRule="exact" w:val="2342"/>
        <w:jc w:val="right"/>
      </w:trPr>
      <w:tc>
        <w:tcPr>
          <w:tcW w:w="9752" w:type="dxa"/>
        </w:tcPr>
        <w:p w14:paraId="0F742FA9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156EBA3E" wp14:editId="53EB98FD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556B9C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30DF0E6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95D5" w14:textId="77777777" w:rsidR="007D6EAF" w:rsidRDefault="002004A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1059122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49500217" w14:textId="77777777" w:rsidR="007D6EAF" w:rsidRDefault="007D6EAF" w:rsidP="00BD2E91">
                <w:pPr>
                  <w:jc w:val="right"/>
                </w:pPr>
              </w:p>
              <w:p w14:paraId="1D6D1016" w14:textId="77777777" w:rsidR="007D6EAF" w:rsidRDefault="007D6EAF" w:rsidP="00BD2E91">
                <w:pPr>
                  <w:jc w:val="right"/>
                </w:pPr>
              </w:p>
              <w:p w14:paraId="7C0EECC3" w14:textId="77777777" w:rsidR="007D6EAF" w:rsidRDefault="007D6EAF" w:rsidP="00BD2E91">
                <w:pPr>
                  <w:jc w:val="right"/>
                </w:pPr>
              </w:p>
              <w:p w14:paraId="639DEDB3" w14:textId="77777777" w:rsidR="007D6EAF" w:rsidRDefault="007D6EAF" w:rsidP="00BD2E91">
                <w:pPr>
                  <w:jc w:val="right"/>
                </w:pPr>
              </w:p>
              <w:p w14:paraId="3CB4C56B" w14:textId="77777777" w:rsidR="007D6EAF" w:rsidRDefault="007D6EAF" w:rsidP="00BD2E91">
                <w:pPr>
                  <w:jc w:val="right"/>
                </w:pPr>
              </w:p>
              <w:p w14:paraId="7E066818" w14:textId="77777777" w:rsidR="007D6EAF" w:rsidRDefault="007D6EAF" w:rsidP="00BD2E91">
                <w:pPr>
                  <w:jc w:val="right"/>
                </w:pPr>
              </w:p>
              <w:p w14:paraId="56D452D5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3E83FE99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2A7AA7CC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6845C3C6" wp14:editId="57748454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68CB03FA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264BD16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5ACA7F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BB4A93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CCD625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E41E9D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1B48EDC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7B2F8F60" w14:textId="77777777">
      <w:trPr>
        <w:trHeight w:hRule="exact" w:val="2342"/>
        <w:jc w:val="right"/>
      </w:trPr>
      <w:tc>
        <w:tcPr>
          <w:tcW w:w="9752" w:type="dxa"/>
        </w:tcPr>
        <w:p w14:paraId="26D958C7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6A9C41D8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796F1EF" w14:textId="77777777"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 wp14:anchorId="441A3FC1" wp14:editId="3E0CA3EF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CC17F8" w14:textId="77777777" w:rsidR="009455AC" w:rsidRDefault="009455AC"/>
  <w:p w14:paraId="64C05D22" w14:textId="77777777" w:rsidR="009455AC" w:rsidRDefault="009455AC"/>
  <w:p w14:paraId="42C1CB9A" w14:textId="77777777" w:rsidR="009455AC" w:rsidRDefault="009455AC"/>
  <w:p w14:paraId="1FAC9C27" w14:textId="77777777" w:rsidR="009455AC" w:rsidRDefault="009455AC"/>
  <w:p w14:paraId="3BEF4967" w14:textId="77777777" w:rsidR="009455AC" w:rsidRDefault="009455AC"/>
  <w:p w14:paraId="65DFC7F6" w14:textId="77777777"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703873398">
    <w:abstractNumId w:val="1"/>
  </w:num>
  <w:num w:numId="2" w16cid:durableId="778377141">
    <w:abstractNumId w:val="2"/>
  </w:num>
  <w:num w:numId="3" w16cid:durableId="281040497">
    <w:abstractNumId w:val="4"/>
  </w:num>
  <w:num w:numId="4" w16cid:durableId="1527987213">
    <w:abstractNumId w:val="0"/>
  </w:num>
  <w:num w:numId="5" w16cid:durableId="1086268245">
    <w:abstractNumId w:val="5"/>
  </w:num>
  <w:num w:numId="6" w16cid:durableId="859733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079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04A2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451D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4DB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D75CD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6E68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07EBB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63A5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9E43AD1"/>
  <w15:docId w15:val="{0EFF6F0F-7666-408F-BF08-303C5010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6727C662-D0F7-4243-A29F-62410CB17197}"/>
</file>

<file path=customXml/itemProps2.xml><?xml version="1.0" encoding="utf-8"?>
<ds:datastoreItem xmlns:ds="http://schemas.openxmlformats.org/officeDocument/2006/customXml" ds:itemID="{A6DC2857-1C94-496A-9EE0-061F4C24D767}"/>
</file>

<file path=customXml/itemProps3.xml><?xml version="1.0" encoding="utf-8"?>
<ds:datastoreItem xmlns:ds="http://schemas.openxmlformats.org/officeDocument/2006/customXml" ds:itemID="{5D29D227-01D5-4753-AD14-4132685AA7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21</cp:revision>
  <cp:lastPrinted>2012-01-03T09:35:00Z</cp:lastPrinted>
  <dcterms:created xsi:type="dcterms:W3CDTF">2012-03-13T14:59:00Z</dcterms:created>
  <dcterms:modified xsi:type="dcterms:W3CDTF">2022-11-22T07:58:00Z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2022-11-22T07:53:55Z</vt:lpwstr>
  </property>
  <property fmtid="{D5CDD505-2E9C-101B-9397-08002B2CF9AE}" pid="5" name="MSIP_Label_66d8a90e-c522-4829-9625-db8c70f8b095_Method">
    <vt:lpwstr>Privileged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459bd8a8-45f1-466d-9bad-398fe8277ea1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